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Philippe Cayrel</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504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Monsieur Paul Droniou</w:t>
      </w:r>
    </w:p>
    <w:p>
      <w:pPr>
        <w:spacing w:before="0" w:after="160" w:line="259"/>
        <w:ind w:right="0" w:left="57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Maire de Trégastel</w:t>
      </w:r>
    </w:p>
    <w:p>
      <w:pPr>
        <w:spacing w:before="0" w:after="160" w:line="259"/>
        <w:ind w:right="0" w:left="57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Mairie de Trégastel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504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27 septembre 2016</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Monsieur le Maire,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vous écris au nom du </w:t>
      </w:r>
      <w:r>
        <w:rPr>
          <w:rFonts w:ascii="Calibri" w:hAnsi="Calibri" w:cs="Calibri" w:eastAsia="Calibri"/>
          <w:b/>
          <w:color w:val="auto"/>
          <w:spacing w:val="0"/>
          <w:position w:val="0"/>
          <w:sz w:val="22"/>
          <w:shd w:fill="auto" w:val="clear"/>
        </w:rPr>
        <w:t xml:space="preserve">Collectif Citoyen du Trégor</w:t>
      </w:r>
      <w:r>
        <w:rPr>
          <w:rFonts w:ascii="Calibri" w:hAnsi="Calibri" w:cs="Calibri" w:eastAsia="Calibri"/>
          <w:color w:val="auto"/>
          <w:spacing w:val="0"/>
          <w:position w:val="0"/>
          <w:sz w:val="22"/>
          <w:shd w:fill="auto" w:val="clear"/>
        </w:rPr>
        <w:t xml:space="preserve"> qui réunit des habitants de Trégastel et de communes environnantes opposés à l’implantation du centre de migrants dans les locaux de la CCAS EDF à Trégastel.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Nous avons été informés de l’ouverture de ce centre d’accueil par la presse locale qui annonce l’arrivée de migrants courant octobre. L’implantation de migrants dans le Trégor soulève une inquiétude bien compréhensible dans la population de notre commune : nous pouvons voir dans les médias les dégâts matériels et économiques provoqués dans la région calaisienne par les migrants de la «jungle» de Calais ainsi que l’insécurité provoquée par certain migrants violents qui n’hésitent pas à agresser non seulement la population et les camionneurs mais également les forces de l’ordre.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Pendant quatre ans le gouvernement est resté inactif sur ce problème, il semble qu’à l’approche de l’élection présidentielle il veuille soudain, si ce n’est résoudre, tout du moins dissimuler cette situation catastrophique en éparpillant dans de petites communes rurales ces migrants entrés illégalement en France.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 projet nous semble particulièrement inapproprié à Trégastel : notre commune, relativement excentrée, ne pouvant offrir ni perspective d’emploi, ni transports publics à une population d’hommes jeunes et célibataires non francophones, n’est absolument pas adaptée à l’accueil de migrants. Pour toutes ces raisons, nous sommes opposés à ce projet.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Nous vous demandons donc d’organiser dès que possible et bien sûr avant l’arrivée des migrants, une réunion publique avec la participation du préfet ou d’un de ses représentants, d’un représentant du CCAS, d’un représentant de l’association chargée de l’encadrement des migrants ainsi que de vous-même bien entendu.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Cette réunion publique donnerait aux Trégastellois l’opportunité de poser toutes les questions qui les inquiètent, en particulier l’impact de ce centre d’accueil sur l’économie locale, la sécurité, le coût de ce projet (coût direct et indirect) et son financement.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D’avance, nous vous remercions de donner une suite favorable à notre demande de réunion publique sachant que le manque de transparence et d’information de la population sur ce sujet ont occasionné des situations conflictuelles dans certaines communes de France déjà confrontées à ce problème. Nous souhaitons absolument que Trégastel reste le petit village paisible où nous vivons tous en harmonie.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vous prie de croire, Monsieur le Maire, en l’assurance de mes respectueuses salutations.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ab/>
        <w:tab/>
        <w:tab/>
        <w:t xml:space="preserve">Philippe CAYREL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ab/>
        <w:tab/>
        <w:tab/>
        <w:t xml:space="preserve">Collectif Citoyen du Trégor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ab/>
        <w:tab/>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